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F730D2">
        <w:rPr>
          <w:rFonts w:ascii="Times New Roman" w:hAnsi="Times New Roman" w:cs="Times New Roman"/>
          <w:sz w:val="28"/>
          <w:szCs w:val="28"/>
        </w:rPr>
        <w:t>3</w:t>
      </w:r>
      <w:r w:rsidR="004C703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3803">
        <w:rPr>
          <w:rFonts w:ascii="Times New Roman" w:hAnsi="Times New Roman" w:cs="Times New Roman"/>
          <w:sz w:val="28"/>
          <w:szCs w:val="28"/>
        </w:rPr>
        <w:t>9</w:t>
      </w:r>
      <w:r w:rsidR="004C70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157F">
        <w:rPr>
          <w:rFonts w:ascii="Times New Roman" w:hAnsi="Times New Roman" w:cs="Times New Roman"/>
          <w:sz w:val="28"/>
          <w:szCs w:val="28"/>
        </w:rPr>
        <w:t xml:space="preserve"> -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r w:rsidR="00EC70F4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F007A5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-</w:t>
      </w:r>
      <w:r w:rsidR="00D63952">
        <w:rPr>
          <w:rFonts w:ascii="Times New Roman" w:hAnsi="Times New Roman" w:cs="Times New Roman"/>
          <w:sz w:val="28"/>
          <w:szCs w:val="28"/>
        </w:rPr>
        <w:t xml:space="preserve"> </w:t>
      </w:r>
      <w:r w:rsidR="00F007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30D2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B72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F730D2">
        <w:rPr>
          <w:rFonts w:ascii="Times New Roman" w:hAnsi="Times New Roman" w:cs="Times New Roman"/>
          <w:sz w:val="28"/>
          <w:szCs w:val="28"/>
        </w:rPr>
        <w:t>59,11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C70F4">
        <w:rPr>
          <w:rFonts w:ascii="Times New Roman" w:hAnsi="Times New Roman" w:cs="Times New Roman"/>
          <w:sz w:val="28"/>
          <w:szCs w:val="28"/>
        </w:rPr>
        <w:t>3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r w:rsidR="00A7064E">
        <w:rPr>
          <w:rFonts w:ascii="Times New Roman" w:hAnsi="Times New Roman" w:cs="Times New Roman"/>
          <w:sz w:val="28"/>
          <w:szCs w:val="28"/>
        </w:rPr>
        <w:t>квартал 201</w:t>
      </w:r>
      <w:r w:rsidR="00C53803">
        <w:rPr>
          <w:rFonts w:ascii="Times New Roman" w:hAnsi="Times New Roman" w:cs="Times New Roman"/>
          <w:sz w:val="28"/>
          <w:szCs w:val="28"/>
        </w:rPr>
        <w:t>9</w:t>
      </w:r>
      <w:r w:rsidR="000655B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D63952">
        <w:rPr>
          <w:rFonts w:ascii="Times New Roman" w:hAnsi="Times New Roman" w:cs="Times New Roman"/>
          <w:sz w:val="28"/>
          <w:szCs w:val="28"/>
        </w:rPr>
        <w:t xml:space="preserve">атика поступивших обращений за </w:t>
      </w:r>
      <w:r w:rsidR="00EC70F4">
        <w:rPr>
          <w:rFonts w:ascii="Times New Roman" w:hAnsi="Times New Roman" w:cs="Times New Roman"/>
          <w:sz w:val="28"/>
          <w:szCs w:val="28"/>
        </w:rPr>
        <w:t>3</w:t>
      </w:r>
      <w:r w:rsidR="00A7064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38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F157F" w:rsidRDefault="000F157F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350A4E">
        <w:rPr>
          <w:rFonts w:ascii="Times New Roman" w:hAnsi="Times New Roman" w:cs="Times New Roman"/>
          <w:sz w:val="28"/>
          <w:szCs w:val="28"/>
        </w:rPr>
        <w:t>71,0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Default="005019A6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94639">
        <w:rPr>
          <w:rFonts w:ascii="Times New Roman" w:hAnsi="Times New Roman" w:cs="Times New Roman"/>
          <w:sz w:val="28"/>
          <w:szCs w:val="28"/>
        </w:rPr>
        <w:t>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0A4E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Default="005019A6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охрана труда. Организация и управление охраной труда. Специальная оценка условий труда (</w:t>
      </w:r>
      <w:r w:rsidR="00350A4E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Default="005019A6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добывающая промышленность (</w:t>
      </w:r>
      <w:r w:rsidR="00350A4E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Pr="00736BAB" w:rsidRDefault="005019A6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производственная, хозяйственная и финансовая деятельность предприятий (</w:t>
      </w:r>
      <w:r w:rsidR="00350A4E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2,</w:t>
      </w:r>
      <w:r w:rsidR="00C710D4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5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 %);</w:t>
      </w:r>
    </w:p>
    <w:p w:rsidR="005019A6" w:rsidRDefault="005019A6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охранные зоны объектов электроэнергетики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 w:rsidR="00350A4E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1,8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 %);</w:t>
      </w:r>
    </w:p>
    <w:p w:rsidR="005019A6" w:rsidRPr="00350A4E" w:rsidRDefault="005019A6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ехнологическое присоединение потребителей к системам электро-, тепл</w:t>
      </w:r>
      <w:proofErr w:type="gramStart"/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газо-, водоснабжения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350A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1,8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%);</w:t>
      </w:r>
    </w:p>
    <w:p w:rsidR="00350A4E" w:rsidRPr="00350A4E" w:rsidRDefault="00350A4E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технической эксплуатации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теплостанций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теплоустановок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и теплосетей (1,2 %);</w:t>
      </w:r>
    </w:p>
    <w:p w:rsidR="00350A4E" w:rsidRDefault="00350A4E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и прохождение осенне-зимнего периода </w:t>
      </w:r>
      <w:r>
        <w:rPr>
          <w:rFonts w:ascii="Times New Roman" w:hAnsi="Times New Roman"/>
          <w:bCs/>
          <w:sz w:val="28"/>
          <w:szCs w:val="28"/>
        </w:rPr>
        <w:t>(</w:t>
      </w:r>
      <w:r w:rsidR="00F730D2">
        <w:rPr>
          <w:rFonts w:ascii="Times New Roman" w:hAnsi="Times New Roman"/>
          <w:bCs/>
          <w:sz w:val="28"/>
          <w:szCs w:val="28"/>
        </w:rPr>
        <w:t>6,4</w:t>
      </w:r>
      <w:r>
        <w:rPr>
          <w:rFonts w:ascii="Times New Roman" w:hAnsi="Times New Roman"/>
          <w:bCs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A4E" w:rsidRPr="00294639" w:rsidRDefault="00350A4E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sz w:val="28"/>
          <w:szCs w:val="28"/>
        </w:rPr>
        <w:t>теплоэнергетика (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0,6 </w:t>
      </w:r>
      <w:r>
        <w:rPr>
          <w:rStyle w:val="212pt"/>
          <w:rFonts w:eastAsiaTheme="minorHAnsi"/>
          <w:sz w:val="28"/>
          <w:szCs w:val="28"/>
        </w:rPr>
        <w:t>%);</w:t>
      </w:r>
    </w:p>
    <w:p w:rsidR="00350A4E" w:rsidRDefault="00350A4E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4639">
        <w:rPr>
          <w:rFonts w:ascii="Times New Roman" w:hAnsi="Times New Roman" w:cs="Times New Roman"/>
          <w:sz w:val="28"/>
          <w:szCs w:val="28"/>
        </w:rPr>
        <w:t>осударственный надзор за подъёмными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(4,4 %)</w:t>
      </w:r>
      <w:r w:rsidRPr="00350A4E">
        <w:rPr>
          <w:rFonts w:ascii="Times New Roman" w:hAnsi="Times New Roman" w:cs="Times New Roman"/>
          <w:sz w:val="28"/>
          <w:szCs w:val="28"/>
        </w:rPr>
        <w:t>;</w:t>
      </w:r>
    </w:p>
    <w:p w:rsidR="00350A4E" w:rsidRPr="00D52BEC" w:rsidRDefault="00350A4E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 xml:space="preserve">надзор за гидротехническими сооружениями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1,2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%).</w:t>
      </w:r>
    </w:p>
    <w:p w:rsidR="009B7928" w:rsidRPr="00C710D4" w:rsidRDefault="00C710D4" w:rsidP="00C710D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0A4E">
        <w:rPr>
          <w:rFonts w:ascii="Times New Roman" w:hAnsi="Times New Roman" w:cs="Times New Roman"/>
          <w:sz w:val="28"/>
          <w:szCs w:val="28"/>
        </w:rPr>
        <w:t xml:space="preserve">борудование, работающее под избыточным давлением </w:t>
      </w:r>
      <w:r w:rsidR="00350A4E">
        <w:rPr>
          <w:rStyle w:val="212pt"/>
          <w:rFonts w:eastAsiaTheme="minorHAnsi"/>
          <w:sz w:val="28"/>
          <w:szCs w:val="28"/>
        </w:rPr>
        <w:t>(</w:t>
      </w:r>
      <w:r w:rsidR="00350A4E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0,6 </w:t>
      </w:r>
      <w:r w:rsidR="00350A4E">
        <w:rPr>
          <w:rStyle w:val="212pt"/>
          <w:rFonts w:eastAsiaTheme="minorHAnsi"/>
          <w:sz w:val="28"/>
          <w:szCs w:val="28"/>
        </w:rPr>
        <w:t>%);</w:t>
      </w:r>
    </w:p>
    <w:p w:rsidR="00C710D4" w:rsidRPr="00C710D4" w:rsidRDefault="00C710D4" w:rsidP="00C710D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sz w:val="28"/>
          <w:szCs w:val="28"/>
        </w:rPr>
        <w:lastRenderedPageBreak/>
        <w:t xml:space="preserve">нормативно правовое регулирование 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давлением </w:t>
      </w:r>
      <w:r>
        <w:rPr>
          <w:rStyle w:val="212pt"/>
          <w:rFonts w:eastAsiaTheme="minorHAnsi"/>
          <w:sz w:val="28"/>
          <w:szCs w:val="28"/>
        </w:rPr>
        <w:t>(</w:t>
      </w:r>
      <w:r w:rsidR="00F730D2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2,5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Style w:val="212pt"/>
          <w:rFonts w:eastAsiaTheme="minorHAnsi"/>
          <w:sz w:val="28"/>
          <w:szCs w:val="28"/>
        </w:rPr>
        <w:t>%);</w:t>
      </w:r>
    </w:p>
    <w:p w:rsidR="00C710D4" w:rsidRDefault="00C710D4" w:rsidP="00C710D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в сфере строительства. Сооружение зданий, объектов капитального строительства </w:t>
      </w:r>
      <w:r>
        <w:rPr>
          <w:rStyle w:val="212pt"/>
          <w:rFonts w:eastAsiaTheme="minorHAnsi"/>
          <w:sz w:val="28"/>
          <w:szCs w:val="28"/>
        </w:rPr>
        <w:t>(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1,8 </w:t>
      </w:r>
      <w:r>
        <w:rPr>
          <w:rStyle w:val="212pt"/>
          <w:rFonts w:eastAsiaTheme="minorHAnsi"/>
          <w:sz w:val="28"/>
          <w:szCs w:val="28"/>
        </w:rPr>
        <w:t>%);</w:t>
      </w:r>
    </w:p>
    <w:p w:rsidR="000F157F" w:rsidRPr="00D52BEC" w:rsidRDefault="00C710D4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и охрана недр</w:t>
      </w:r>
      <w:r w:rsidR="000F157F">
        <w:rPr>
          <w:rStyle w:val="212pt"/>
          <w:rFonts w:eastAsiaTheme="minorHAnsi"/>
          <w:sz w:val="28"/>
          <w:szCs w:val="28"/>
        </w:rPr>
        <w:t xml:space="preserve"> </w:t>
      </w:r>
      <w:r w:rsidR="000F157F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0,6 </w:t>
      </w:r>
      <w:r w:rsidR="000F157F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%).</w:t>
      </w: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0F157F"/>
    <w:rsid w:val="00195BCC"/>
    <w:rsid w:val="001D2888"/>
    <w:rsid w:val="00294639"/>
    <w:rsid w:val="002B741B"/>
    <w:rsid w:val="00350A4E"/>
    <w:rsid w:val="00397BBD"/>
    <w:rsid w:val="00404C18"/>
    <w:rsid w:val="00470E75"/>
    <w:rsid w:val="004717A2"/>
    <w:rsid w:val="004A69B9"/>
    <w:rsid w:val="004B039A"/>
    <w:rsid w:val="004C703E"/>
    <w:rsid w:val="004E773A"/>
    <w:rsid w:val="005019A6"/>
    <w:rsid w:val="00641664"/>
    <w:rsid w:val="006576EE"/>
    <w:rsid w:val="006938B0"/>
    <w:rsid w:val="00813D52"/>
    <w:rsid w:val="00865902"/>
    <w:rsid w:val="00872734"/>
    <w:rsid w:val="008F6D7E"/>
    <w:rsid w:val="009100DB"/>
    <w:rsid w:val="00931903"/>
    <w:rsid w:val="009B7928"/>
    <w:rsid w:val="00A14F6B"/>
    <w:rsid w:val="00A7064E"/>
    <w:rsid w:val="00B0599F"/>
    <w:rsid w:val="00B27D10"/>
    <w:rsid w:val="00C53803"/>
    <w:rsid w:val="00C710D4"/>
    <w:rsid w:val="00CF07AA"/>
    <w:rsid w:val="00CF22F2"/>
    <w:rsid w:val="00D52BEC"/>
    <w:rsid w:val="00D63952"/>
    <w:rsid w:val="00DA5A2E"/>
    <w:rsid w:val="00DB0C96"/>
    <w:rsid w:val="00EA1EBA"/>
    <w:rsid w:val="00EB72DE"/>
    <w:rsid w:val="00EC70F4"/>
    <w:rsid w:val="00F007A5"/>
    <w:rsid w:val="00F174C8"/>
    <w:rsid w:val="00F66676"/>
    <w:rsid w:val="00F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М. Мохнаткина</dc:creator>
  <cp:lastModifiedBy>Регистратор</cp:lastModifiedBy>
  <cp:revision>24</cp:revision>
  <cp:lastPrinted>2019-08-02T04:42:00Z</cp:lastPrinted>
  <dcterms:created xsi:type="dcterms:W3CDTF">2017-07-11T08:43:00Z</dcterms:created>
  <dcterms:modified xsi:type="dcterms:W3CDTF">2019-11-20T04:58:00Z</dcterms:modified>
</cp:coreProperties>
</file>